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7B96A" w14:textId="74861CAE" w:rsidR="004B72C3" w:rsidRPr="00B56D29" w:rsidRDefault="004B72C3" w:rsidP="004B72C3">
      <w:pPr>
        <w:pStyle w:val="Heading1"/>
        <w:pBdr>
          <w:bottom w:val="single" w:sz="4" w:space="1" w:color="auto"/>
        </w:pBdr>
        <w:tabs>
          <w:tab w:val="right" w:pos="8640"/>
        </w:tabs>
        <w:rPr>
          <w:rFonts w:ascii="Arial" w:hAnsi="Arial" w:cs="Arial"/>
          <w:sz w:val="20"/>
        </w:rPr>
      </w:pPr>
      <w:r w:rsidRPr="00B56D29">
        <w:rPr>
          <w:rFonts w:ascii="Arial" w:hAnsi="Arial" w:cs="Arial"/>
        </w:rPr>
        <w:t>2nd Year Studio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B56D29">
        <w:rPr>
          <w:rFonts w:ascii="Arial" w:hAnsi="Arial" w:cs="Arial"/>
          <w:b/>
        </w:rPr>
        <w:t>ARCH 201</w:t>
      </w:r>
      <w:r w:rsidR="00904135">
        <w:rPr>
          <w:rFonts w:ascii="Arial" w:hAnsi="Arial" w:cs="Arial"/>
          <w:b/>
        </w:rPr>
        <w:t>6</w:t>
      </w:r>
      <w:r w:rsidR="00C040A1">
        <w:rPr>
          <w:rFonts w:ascii="Arial" w:hAnsi="Arial" w:cs="Arial"/>
          <w:b/>
        </w:rPr>
        <w:t>, Spring 202</w:t>
      </w:r>
      <w:r w:rsidR="00211CA5">
        <w:rPr>
          <w:rFonts w:ascii="Arial" w:hAnsi="Arial" w:cs="Arial"/>
          <w:b/>
        </w:rPr>
        <w:t>2</w:t>
      </w:r>
    </w:p>
    <w:p w14:paraId="7FC0D70B" w14:textId="1818341E" w:rsidR="004B72C3" w:rsidRPr="00B56D29" w:rsidRDefault="005C4253" w:rsidP="004B72C3">
      <w:pPr>
        <w:pStyle w:val="Heading1"/>
        <w:tabs>
          <w:tab w:val="right" w:pos="9360"/>
        </w:tabs>
        <w:rPr>
          <w:rFonts w:ascii="Arial" w:hAnsi="Arial" w:cs="Arial"/>
          <w:sz w:val="20"/>
        </w:rPr>
      </w:pPr>
      <w:r>
        <w:rPr>
          <w:rFonts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3000271" wp14:editId="6AA1B4F9">
            <wp:simplePos x="0" y="0"/>
            <wp:positionH relativeFrom="margin">
              <wp:posOffset>3454400</wp:posOffset>
            </wp:positionH>
            <wp:positionV relativeFrom="margin">
              <wp:posOffset>307498</wp:posOffset>
            </wp:positionV>
            <wp:extent cx="2030730" cy="203517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13 at 4.25.55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6C266" w14:textId="5650CFFC" w:rsidR="004B72C3" w:rsidRPr="00B56D29" w:rsidRDefault="004B72C3" w:rsidP="004B72C3">
      <w:pPr>
        <w:pStyle w:val="Heading2"/>
        <w:rPr>
          <w:rFonts w:ascii="Arial" w:hAnsi="Arial" w:cs="Arial"/>
          <w:b w:val="0"/>
          <w:sz w:val="20"/>
        </w:rPr>
      </w:pPr>
      <w:r w:rsidRPr="00B56D29">
        <w:rPr>
          <w:rFonts w:ascii="Arial" w:hAnsi="Arial" w:cs="Arial"/>
          <w:b w:val="0"/>
          <w:sz w:val="20"/>
        </w:rPr>
        <w:t>Studio Professor</w:t>
      </w:r>
    </w:p>
    <w:p w14:paraId="325C9135" w14:textId="7C005386" w:rsidR="004B72C3" w:rsidRPr="00B56D29" w:rsidRDefault="004B72C3" w:rsidP="004B72C3">
      <w:pPr>
        <w:pStyle w:val="Heading2"/>
        <w:rPr>
          <w:rFonts w:ascii="Arial" w:hAnsi="Arial" w:cs="Arial"/>
          <w:b w:val="0"/>
          <w:sz w:val="20"/>
        </w:rPr>
      </w:pPr>
      <w:r w:rsidRPr="00B56D29">
        <w:rPr>
          <w:rFonts w:ascii="Arial" w:hAnsi="Arial" w:cs="Arial"/>
          <w:sz w:val="24"/>
        </w:rPr>
        <w:t>Henri T. de HAHN</w:t>
      </w:r>
    </w:p>
    <w:p w14:paraId="1603423D" w14:textId="77777777" w:rsidR="00211CA5" w:rsidRPr="00B56D29" w:rsidRDefault="00211CA5" w:rsidP="00211CA5">
      <w:pPr>
        <w:rPr>
          <w:rFonts w:cs="Arial"/>
          <w:sz w:val="20"/>
        </w:rPr>
      </w:pPr>
    </w:p>
    <w:p w14:paraId="1610E56B" w14:textId="77777777" w:rsidR="00211CA5" w:rsidRDefault="00211CA5" w:rsidP="00211CA5">
      <w:pPr>
        <w:rPr>
          <w:rFonts w:cs="Arial"/>
          <w:sz w:val="20"/>
        </w:rPr>
      </w:pPr>
      <w:r w:rsidRPr="00B56D29">
        <w:rPr>
          <w:rFonts w:cs="Arial"/>
          <w:sz w:val="20"/>
        </w:rPr>
        <w:t xml:space="preserve">Studio: </w:t>
      </w:r>
      <w:r w:rsidRPr="00B56D29">
        <w:rPr>
          <w:rFonts w:cs="Arial"/>
          <w:sz w:val="20"/>
        </w:rPr>
        <w:tab/>
      </w:r>
      <w:r w:rsidRPr="00B56D29">
        <w:rPr>
          <w:rFonts w:cs="Arial"/>
          <w:sz w:val="20"/>
        </w:rPr>
        <w:tab/>
        <w:t>Cowgill Hall</w:t>
      </w:r>
      <w:r>
        <w:rPr>
          <w:rFonts w:cs="Arial"/>
          <w:sz w:val="20"/>
        </w:rPr>
        <w:t xml:space="preserve"> 3rd Floor </w:t>
      </w:r>
    </w:p>
    <w:p w14:paraId="213E09BF" w14:textId="77777777" w:rsidR="00211CA5" w:rsidRDefault="00211CA5" w:rsidP="00211CA5">
      <w:pPr>
        <w:rPr>
          <w:rFonts w:cs="Arial"/>
          <w:sz w:val="20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B56D29">
        <w:rPr>
          <w:rFonts w:cs="Arial"/>
          <w:sz w:val="20"/>
        </w:rPr>
        <w:t>MWF 1:</w:t>
      </w:r>
      <w:r>
        <w:rPr>
          <w:rFonts w:cs="Arial"/>
          <w:sz w:val="20"/>
        </w:rPr>
        <w:t>25</w:t>
      </w:r>
      <w:r w:rsidRPr="00B56D29">
        <w:rPr>
          <w:rFonts w:cs="Arial"/>
          <w:sz w:val="20"/>
        </w:rPr>
        <w:t xml:space="preserve"> – </w:t>
      </w:r>
      <w:r>
        <w:rPr>
          <w:rFonts w:cs="Arial"/>
          <w:sz w:val="20"/>
        </w:rPr>
        <w:t>5:15pm</w:t>
      </w:r>
    </w:p>
    <w:p w14:paraId="6408AFFD" w14:textId="77777777" w:rsidR="00211CA5" w:rsidRPr="00B56D29" w:rsidRDefault="00211CA5" w:rsidP="00211CA5">
      <w:pPr>
        <w:rPr>
          <w:rFonts w:cs="Arial"/>
          <w:sz w:val="20"/>
        </w:rPr>
      </w:pPr>
      <w:r w:rsidRPr="00B56D29">
        <w:rPr>
          <w:rFonts w:cs="Arial"/>
          <w:sz w:val="20"/>
        </w:rPr>
        <w:t xml:space="preserve">Seminars: </w:t>
      </w:r>
      <w:r w:rsidRPr="00B56D29">
        <w:rPr>
          <w:rFonts w:cs="Arial"/>
          <w:sz w:val="20"/>
        </w:rPr>
        <w:tab/>
        <w:t>TBD</w:t>
      </w:r>
    </w:p>
    <w:p w14:paraId="3C546151" w14:textId="77777777" w:rsidR="00211CA5" w:rsidRPr="00B56D29" w:rsidRDefault="00211CA5" w:rsidP="00211CA5">
      <w:pPr>
        <w:rPr>
          <w:rFonts w:cs="Arial"/>
          <w:sz w:val="20"/>
        </w:rPr>
      </w:pPr>
      <w:r w:rsidRPr="00B56D29">
        <w:rPr>
          <w:rFonts w:cs="Arial"/>
          <w:sz w:val="20"/>
        </w:rPr>
        <w:t>Office hours</w:t>
      </w:r>
      <w:r>
        <w:rPr>
          <w:rFonts w:cs="Arial"/>
          <w:sz w:val="20"/>
        </w:rPr>
        <w:t xml:space="preserve">: </w:t>
      </w:r>
      <w:r>
        <w:rPr>
          <w:rFonts w:cs="Arial"/>
          <w:sz w:val="20"/>
        </w:rPr>
        <w:tab/>
        <w:t xml:space="preserve">MWF 11:00 – 12:00 or by </w:t>
      </w:r>
      <w:r w:rsidRPr="00B56D29">
        <w:rPr>
          <w:rFonts w:cs="Arial"/>
          <w:sz w:val="20"/>
        </w:rPr>
        <w:t xml:space="preserve">appointment </w:t>
      </w:r>
    </w:p>
    <w:p w14:paraId="0C262331" w14:textId="77777777" w:rsidR="00211CA5" w:rsidRPr="00B56D29" w:rsidRDefault="00211CA5" w:rsidP="00211CA5">
      <w:pPr>
        <w:rPr>
          <w:rFonts w:cs="Arial"/>
          <w:sz w:val="20"/>
        </w:rPr>
      </w:pPr>
      <w:r w:rsidRPr="00B56D29">
        <w:rPr>
          <w:rFonts w:cs="Arial"/>
          <w:sz w:val="20"/>
        </w:rPr>
        <w:t>Contact:</w:t>
      </w:r>
      <w:r w:rsidRPr="00B56D29">
        <w:rPr>
          <w:rFonts w:cs="Arial"/>
          <w:sz w:val="20"/>
        </w:rPr>
        <w:tab/>
        <w:t xml:space="preserve">Office: 540-231-2680  </w:t>
      </w:r>
    </w:p>
    <w:p w14:paraId="2E20BC35" w14:textId="77777777" w:rsidR="00211CA5" w:rsidRPr="00B56D29" w:rsidRDefault="00211CA5" w:rsidP="00211CA5">
      <w:pPr>
        <w:rPr>
          <w:rFonts w:cs="Arial"/>
          <w:sz w:val="20"/>
        </w:rPr>
      </w:pPr>
      <w:r w:rsidRPr="00B56D29">
        <w:rPr>
          <w:rFonts w:cs="Arial"/>
          <w:sz w:val="20"/>
        </w:rPr>
        <w:tab/>
      </w:r>
      <w:r w:rsidRPr="00B56D29">
        <w:rPr>
          <w:rFonts w:cs="Arial"/>
          <w:sz w:val="20"/>
        </w:rPr>
        <w:tab/>
        <w:t>Email: hdehahn@vt.edu</w:t>
      </w:r>
    </w:p>
    <w:p w14:paraId="55BDEECF" w14:textId="48CFDBF5" w:rsidR="004B72C3" w:rsidRPr="00B56D29" w:rsidRDefault="004B72C3" w:rsidP="004B72C3">
      <w:pPr>
        <w:rPr>
          <w:rFonts w:cs="Arial"/>
          <w:sz w:val="20"/>
        </w:rPr>
      </w:pPr>
    </w:p>
    <w:p w14:paraId="727F5569" w14:textId="77777777" w:rsidR="004B72C3" w:rsidRPr="00B56D29" w:rsidRDefault="004B72C3" w:rsidP="004B72C3">
      <w:pPr>
        <w:pStyle w:val="BodyTextIndent2"/>
        <w:ind w:left="0"/>
        <w:rPr>
          <w:rFonts w:ascii="Arial" w:hAnsi="Arial" w:cs="Arial"/>
          <w:b/>
          <w:sz w:val="20"/>
        </w:rPr>
      </w:pPr>
    </w:p>
    <w:p w14:paraId="19FC91A9" w14:textId="77777777" w:rsidR="004B72C3" w:rsidRPr="00B56D29" w:rsidRDefault="004B72C3" w:rsidP="004B72C3">
      <w:pPr>
        <w:pStyle w:val="BodyTextIndent2"/>
        <w:ind w:left="0"/>
        <w:rPr>
          <w:rFonts w:ascii="Arial" w:hAnsi="Arial" w:cs="Arial"/>
          <w:b/>
          <w:sz w:val="20"/>
        </w:rPr>
      </w:pPr>
    </w:p>
    <w:p w14:paraId="096CC542" w14:textId="77777777" w:rsidR="004B72C3" w:rsidRPr="00B56D29" w:rsidRDefault="004B72C3" w:rsidP="004B72C3">
      <w:pPr>
        <w:pStyle w:val="BodyTextIndent2"/>
        <w:ind w:left="0"/>
        <w:rPr>
          <w:rFonts w:ascii="Arial" w:hAnsi="Arial" w:cs="Arial"/>
          <w:b/>
          <w:sz w:val="20"/>
        </w:rPr>
      </w:pPr>
    </w:p>
    <w:p w14:paraId="2CD825AE" w14:textId="77777777" w:rsidR="004B72C3" w:rsidRPr="00B56D29" w:rsidRDefault="004B72C3" w:rsidP="004B72C3">
      <w:pPr>
        <w:rPr>
          <w:rFonts w:cs="Arial"/>
          <w:sz w:val="20"/>
        </w:rPr>
      </w:pPr>
    </w:p>
    <w:p w14:paraId="67C68ED5" w14:textId="465C6A65" w:rsidR="003B7BBB" w:rsidRDefault="006C10C3" w:rsidP="00C040A1">
      <w:pPr>
        <w:pStyle w:val="BodyTextIndent2"/>
        <w:tabs>
          <w:tab w:val="right" w:pos="8640"/>
        </w:tabs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ab/>
      </w:r>
      <w:r w:rsidRPr="006C10C3">
        <w:rPr>
          <w:rFonts w:ascii="Arial" w:hAnsi="Arial" w:cs="Arial"/>
          <w:sz w:val="20"/>
        </w:rPr>
        <w:t>Chair</w:t>
      </w:r>
    </w:p>
    <w:p w14:paraId="626A8C8A" w14:textId="466F649D" w:rsidR="006C10C3" w:rsidRDefault="0032713D" w:rsidP="006C10C3">
      <w:pPr>
        <w:pStyle w:val="BodyTextIndent2"/>
        <w:tabs>
          <w:tab w:val="right" w:pos="8640"/>
        </w:tabs>
        <w:ind w:left="0"/>
        <w:jc w:val="right"/>
        <w:rPr>
          <w:rFonts w:ascii="Arial" w:hAnsi="Arial" w:cs="Arial"/>
          <w:sz w:val="20"/>
        </w:rPr>
      </w:pPr>
      <w:hyperlink r:id="rId9" w:history="1">
        <w:r w:rsidR="006C10C3" w:rsidRPr="005264DA">
          <w:rPr>
            <w:rStyle w:val="Hyperlink"/>
            <w:rFonts w:ascii="Arial" w:hAnsi="Arial" w:cs="Arial"/>
            <w:sz w:val="20"/>
          </w:rPr>
          <w:t>https://inhabitat.com/take-a-break-from-the-wired-world-with-this-awesome-signal-blocking-offline-chair/</w:t>
        </w:r>
      </w:hyperlink>
    </w:p>
    <w:p w14:paraId="1A01D86B" w14:textId="77777777" w:rsidR="006C10C3" w:rsidRPr="006C10C3" w:rsidRDefault="006C10C3" w:rsidP="00C040A1">
      <w:pPr>
        <w:pStyle w:val="BodyTextIndent2"/>
        <w:tabs>
          <w:tab w:val="right" w:pos="8640"/>
        </w:tabs>
        <w:ind w:left="0"/>
        <w:rPr>
          <w:rFonts w:ascii="Arial" w:hAnsi="Arial" w:cs="Arial"/>
          <w:sz w:val="20"/>
        </w:rPr>
      </w:pPr>
    </w:p>
    <w:p w14:paraId="64E60B04" w14:textId="40657A35" w:rsidR="00C040A1" w:rsidRDefault="00C040A1" w:rsidP="006C10C3">
      <w:pPr>
        <w:pStyle w:val="BodyTextIndent2"/>
        <w:tabs>
          <w:tab w:val="right" w:pos="8640"/>
        </w:tabs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56E05046" w14:textId="77777777" w:rsidR="00C040A1" w:rsidRPr="00C040A1" w:rsidRDefault="00C040A1" w:rsidP="00C040A1">
      <w:pPr>
        <w:pStyle w:val="BodyTextIndent2"/>
        <w:tabs>
          <w:tab w:val="right" w:pos="8640"/>
        </w:tabs>
        <w:ind w:left="0"/>
        <w:rPr>
          <w:rFonts w:ascii="Arial" w:hAnsi="Arial" w:cs="Arial"/>
          <w:sz w:val="20"/>
        </w:rPr>
      </w:pPr>
    </w:p>
    <w:p w14:paraId="4D52C35F" w14:textId="5C31E4BE" w:rsidR="003B7BBB" w:rsidRDefault="00121EA8" w:rsidP="004B72C3">
      <w:pPr>
        <w:pStyle w:val="BodyTextIndent2"/>
        <w:ind w:left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Charette </w:t>
      </w:r>
      <w:r w:rsidR="001F4B74">
        <w:rPr>
          <w:rFonts w:ascii="Arial" w:hAnsi="Arial" w:cs="Arial"/>
          <w:b/>
          <w:sz w:val="20"/>
        </w:rPr>
        <w:t>2</w:t>
      </w:r>
      <w:r>
        <w:rPr>
          <w:rFonts w:ascii="Arial" w:hAnsi="Arial" w:cs="Arial"/>
          <w:b/>
          <w:sz w:val="20"/>
        </w:rPr>
        <w:t xml:space="preserve">: </w:t>
      </w:r>
      <w:r w:rsidR="00211CA5">
        <w:rPr>
          <w:rFonts w:ascii="Arial" w:hAnsi="Arial" w:cs="Arial"/>
          <w:b/>
          <w:sz w:val="20"/>
        </w:rPr>
        <w:t>72</w:t>
      </w:r>
      <w:r w:rsidR="004D3BF2">
        <w:rPr>
          <w:rFonts w:ascii="Arial" w:hAnsi="Arial" w:cs="Arial"/>
          <w:b/>
          <w:sz w:val="20"/>
        </w:rPr>
        <w:t>-hour</w:t>
      </w:r>
      <w:r>
        <w:rPr>
          <w:rFonts w:ascii="Arial" w:hAnsi="Arial" w:cs="Arial"/>
          <w:b/>
          <w:sz w:val="20"/>
        </w:rPr>
        <w:t xml:space="preserve"> </w:t>
      </w:r>
      <w:r w:rsidR="003A31C9">
        <w:rPr>
          <w:rFonts w:ascii="Arial" w:hAnsi="Arial" w:cs="Arial"/>
          <w:b/>
          <w:sz w:val="20"/>
        </w:rPr>
        <w:t>furniture design</w:t>
      </w:r>
    </w:p>
    <w:p w14:paraId="372A4F78" w14:textId="6D377D7E" w:rsidR="00804514" w:rsidRDefault="00804514" w:rsidP="004B72C3">
      <w:pPr>
        <w:pStyle w:val="BodyTextIndent2"/>
        <w:ind w:left="0"/>
        <w:rPr>
          <w:rFonts w:ascii="Arial" w:hAnsi="Arial" w:cs="Arial"/>
          <w:b/>
          <w:sz w:val="20"/>
        </w:rPr>
      </w:pPr>
    </w:p>
    <w:p w14:paraId="26B7F6E2" w14:textId="3F7D0E00" w:rsidR="003A31C9" w:rsidRDefault="003A31C9" w:rsidP="004B72C3">
      <w:pPr>
        <w:pStyle w:val="BodyTextIndent2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success of your kitchen design has led Agnes to entrust you with assisting her with </w:t>
      </w:r>
      <w:r w:rsidR="006C10C3">
        <w:rPr>
          <w:rFonts w:ascii="Arial" w:hAnsi="Arial" w:cs="Arial"/>
          <w:sz w:val="20"/>
        </w:rPr>
        <w:t>suggest</w:t>
      </w:r>
      <w:r w:rsidR="00882687">
        <w:rPr>
          <w:rFonts w:ascii="Arial" w:hAnsi="Arial" w:cs="Arial"/>
          <w:sz w:val="20"/>
        </w:rPr>
        <w:t>ions for</w:t>
      </w:r>
      <w:r w:rsidR="004606B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furniture </w:t>
      </w:r>
      <w:r w:rsidR="004606B9">
        <w:rPr>
          <w:rFonts w:ascii="Arial" w:hAnsi="Arial" w:cs="Arial"/>
          <w:sz w:val="20"/>
        </w:rPr>
        <w:t xml:space="preserve">and </w:t>
      </w:r>
      <w:r w:rsidR="00D65495">
        <w:rPr>
          <w:rFonts w:ascii="Arial" w:hAnsi="Arial" w:cs="Arial"/>
          <w:sz w:val="20"/>
        </w:rPr>
        <w:t>the</w:t>
      </w:r>
      <w:r w:rsidR="004606B9">
        <w:rPr>
          <w:rFonts w:ascii="Arial" w:hAnsi="Arial" w:cs="Arial"/>
          <w:sz w:val="20"/>
        </w:rPr>
        <w:t xml:space="preserve"> </w:t>
      </w:r>
      <w:r w:rsidR="005C4253">
        <w:rPr>
          <w:rFonts w:ascii="Arial" w:hAnsi="Arial" w:cs="Arial"/>
          <w:sz w:val="20"/>
        </w:rPr>
        <w:t xml:space="preserve">layout </w:t>
      </w:r>
      <w:r w:rsidR="004606B9">
        <w:rPr>
          <w:rFonts w:ascii="Arial" w:hAnsi="Arial" w:cs="Arial"/>
          <w:sz w:val="20"/>
        </w:rPr>
        <w:t>for</w:t>
      </w:r>
      <w:r>
        <w:rPr>
          <w:rFonts w:ascii="Arial" w:hAnsi="Arial" w:cs="Arial"/>
          <w:sz w:val="20"/>
        </w:rPr>
        <w:t xml:space="preserve"> both the master bedroom and a room of your choice (living room</w:t>
      </w:r>
      <w:r w:rsidR="00882687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dining room or library). She </w:t>
      </w:r>
      <w:r w:rsidR="005C4253">
        <w:rPr>
          <w:rFonts w:ascii="Arial" w:hAnsi="Arial" w:cs="Arial"/>
          <w:sz w:val="20"/>
        </w:rPr>
        <w:t>insists</w:t>
      </w:r>
      <w:r>
        <w:rPr>
          <w:rFonts w:ascii="Arial" w:hAnsi="Arial" w:cs="Arial"/>
          <w:sz w:val="20"/>
        </w:rPr>
        <w:t xml:space="preserve"> that </w:t>
      </w:r>
      <w:r w:rsidR="006C10C3">
        <w:rPr>
          <w:rFonts w:ascii="Arial" w:hAnsi="Arial" w:cs="Arial"/>
          <w:sz w:val="20"/>
        </w:rPr>
        <w:t xml:space="preserve">her husband </w:t>
      </w:r>
      <w:r>
        <w:rPr>
          <w:rFonts w:ascii="Arial" w:hAnsi="Arial" w:cs="Arial"/>
          <w:sz w:val="20"/>
        </w:rPr>
        <w:t xml:space="preserve">Roger will have no say in this endeavor as she claims that </w:t>
      </w:r>
      <w:r w:rsidR="005C4253">
        <w:rPr>
          <w:rFonts w:ascii="Arial" w:hAnsi="Arial" w:cs="Arial"/>
          <w:sz w:val="20"/>
        </w:rPr>
        <w:t xml:space="preserve">he can never make a final </w:t>
      </w:r>
      <w:r w:rsidR="006C10C3">
        <w:rPr>
          <w:rFonts w:ascii="Arial" w:hAnsi="Arial" w:cs="Arial"/>
          <w:sz w:val="20"/>
        </w:rPr>
        <w:t>decision.</w:t>
      </w:r>
      <w:r w:rsidR="005C4253">
        <w:rPr>
          <w:rFonts w:ascii="Arial" w:hAnsi="Arial" w:cs="Arial"/>
          <w:sz w:val="20"/>
        </w:rPr>
        <w:t xml:space="preserve"> While there is no budget, remember that Agnes is Swiss, thus is frugal and may </w:t>
      </w:r>
      <w:r w:rsidR="000F5EFD">
        <w:rPr>
          <w:rFonts w:ascii="Arial" w:hAnsi="Arial" w:cs="Arial"/>
          <w:sz w:val="20"/>
        </w:rPr>
        <w:t xml:space="preserve">need to </w:t>
      </w:r>
      <w:r w:rsidR="005C4253">
        <w:rPr>
          <w:rFonts w:ascii="Arial" w:hAnsi="Arial" w:cs="Arial"/>
          <w:sz w:val="20"/>
        </w:rPr>
        <w:t>be convinced if you have some grand ideas regarding specific accent furniture pieces that are essential</w:t>
      </w:r>
      <w:r w:rsidR="000F5EFD">
        <w:rPr>
          <w:rFonts w:ascii="Arial" w:hAnsi="Arial" w:cs="Arial"/>
          <w:sz w:val="20"/>
        </w:rPr>
        <w:t xml:space="preserve"> (meaning that YOU cannot live without)</w:t>
      </w:r>
      <w:r w:rsidR="004606B9">
        <w:rPr>
          <w:rFonts w:ascii="Arial" w:hAnsi="Arial" w:cs="Arial"/>
          <w:sz w:val="20"/>
        </w:rPr>
        <w:t>,</w:t>
      </w:r>
      <w:r w:rsidR="005C4253">
        <w:rPr>
          <w:rFonts w:ascii="Arial" w:hAnsi="Arial" w:cs="Arial"/>
          <w:sz w:val="20"/>
        </w:rPr>
        <w:t xml:space="preserve"> but </w:t>
      </w:r>
      <w:r w:rsidR="000F5EFD">
        <w:rPr>
          <w:rFonts w:ascii="Arial" w:hAnsi="Arial" w:cs="Arial"/>
          <w:sz w:val="20"/>
        </w:rPr>
        <w:t xml:space="preserve">whose price is </w:t>
      </w:r>
      <w:r w:rsidR="005C4253">
        <w:rPr>
          <w:rFonts w:ascii="Arial" w:hAnsi="Arial" w:cs="Arial"/>
          <w:sz w:val="20"/>
        </w:rPr>
        <w:t>over the to</w:t>
      </w:r>
      <w:r w:rsidR="000F5EFD">
        <w:rPr>
          <w:rFonts w:ascii="Arial" w:hAnsi="Arial" w:cs="Arial"/>
          <w:sz w:val="20"/>
        </w:rPr>
        <w:t>p</w:t>
      </w:r>
      <w:r w:rsidR="005C4253">
        <w:rPr>
          <w:rFonts w:ascii="Arial" w:hAnsi="Arial" w:cs="Arial"/>
          <w:sz w:val="20"/>
        </w:rPr>
        <w:t>.</w:t>
      </w:r>
      <w:r w:rsidR="006C10C3">
        <w:rPr>
          <w:rFonts w:ascii="Arial" w:hAnsi="Arial" w:cs="Arial"/>
          <w:sz w:val="20"/>
        </w:rPr>
        <w:t xml:space="preserve"> Up to</w:t>
      </w:r>
      <w:r w:rsidR="000F5EFD">
        <w:rPr>
          <w:rFonts w:ascii="Arial" w:hAnsi="Arial" w:cs="Arial"/>
          <w:sz w:val="20"/>
        </w:rPr>
        <w:t xml:space="preserve"> Agnes</w:t>
      </w:r>
      <w:r w:rsidR="006C10C3">
        <w:rPr>
          <w:rFonts w:ascii="Arial" w:hAnsi="Arial" w:cs="Arial"/>
          <w:sz w:val="20"/>
        </w:rPr>
        <w:t xml:space="preserve"> to convince Roger to pay for your </w:t>
      </w:r>
      <w:r w:rsidR="00882687">
        <w:rPr>
          <w:rFonts w:ascii="Arial" w:hAnsi="Arial" w:cs="Arial"/>
          <w:sz w:val="20"/>
        </w:rPr>
        <w:t xml:space="preserve">lack of </w:t>
      </w:r>
      <w:r w:rsidR="006C10C3">
        <w:rPr>
          <w:rFonts w:ascii="Arial" w:hAnsi="Arial" w:cs="Arial"/>
          <w:sz w:val="20"/>
        </w:rPr>
        <w:t>frugality!</w:t>
      </w:r>
    </w:p>
    <w:p w14:paraId="081CED52" w14:textId="330997F8" w:rsidR="009A3636" w:rsidRDefault="009A3636" w:rsidP="004B72C3">
      <w:pPr>
        <w:pStyle w:val="BodyTextIndent2"/>
        <w:ind w:left="0"/>
        <w:rPr>
          <w:rFonts w:ascii="Arial" w:hAnsi="Arial" w:cs="Arial"/>
          <w:sz w:val="20"/>
        </w:rPr>
      </w:pPr>
    </w:p>
    <w:p w14:paraId="1217C34A" w14:textId="455A62D2" w:rsidR="00D96A87" w:rsidRPr="00D96A87" w:rsidRDefault="00D96A87" w:rsidP="004B72C3">
      <w:pPr>
        <w:pStyle w:val="BodyTextIndent2"/>
        <w:ind w:left="0"/>
        <w:rPr>
          <w:rFonts w:ascii="Arial" w:hAnsi="Arial" w:cs="Arial"/>
          <w:b/>
          <w:sz w:val="20"/>
        </w:rPr>
      </w:pPr>
      <w:r w:rsidRPr="00D96A87">
        <w:rPr>
          <w:rFonts w:ascii="Arial" w:hAnsi="Arial" w:cs="Arial"/>
          <w:b/>
          <w:sz w:val="20"/>
        </w:rPr>
        <w:t xml:space="preserve">Assignment </w:t>
      </w:r>
    </w:p>
    <w:p w14:paraId="34F7E56B" w14:textId="7E51726B" w:rsidR="009A3636" w:rsidRDefault="009A3636" w:rsidP="004B72C3">
      <w:pPr>
        <w:pStyle w:val="BodyTextIndent2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time spent on this exercise is </w:t>
      </w:r>
      <w:r w:rsidR="00882687">
        <w:rPr>
          <w:rFonts w:ascii="Arial" w:hAnsi="Arial" w:cs="Arial"/>
          <w:sz w:val="20"/>
        </w:rPr>
        <w:t>brief</w:t>
      </w:r>
      <w:r>
        <w:rPr>
          <w:rFonts w:ascii="Arial" w:hAnsi="Arial" w:cs="Arial"/>
          <w:sz w:val="20"/>
        </w:rPr>
        <w:t xml:space="preserve"> and should be dedicated to respond</w:t>
      </w:r>
      <w:r w:rsidR="00C0774A">
        <w:rPr>
          <w:rFonts w:ascii="Arial" w:hAnsi="Arial" w:cs="Arial"/>
          <w:sz w:val="20"/>
        </w:rPr>
        <w:t>ing</w:t>
      </w:r>
      <w:r>
        <w:rPr>
          <w:rFonts w:ascii="Arial" w:hAnsi="Arial" w:cs="Arial"/>
          <w:sz w:val="20"/>
        </w:rPr>
        <w:t xml:space="preserve"> to the following design issues</w:t>
      </w:r>
      <w:r w:rsidR="007729DF">
        <w:rPr>
          <w:rFonts w:ascii="Arial" w:hAnsi="Arial" w:cs="Arial"/>
          <w:sz w:val="20"/>
        </w:rPr>
        <w:t xml:space="preserve"> that are both architectural and </w:t>
      </w:r>
      <w:r w:rsidR="00C0774A">
        <w:rPr>
          <w:rFonts w:ascii="Arial" w:hAnsi="Arial" w:cs="Arial"/>
          <w:sz w:val="20"/>
        </w:rPr>
        <w:t xml:space="preserve">within </w:t>
      </w:r>
      <w:r w:rsidR="007729DF">
        <w:rPr>
          <w:rFonts w:ascii="Arial" w:hAnsi="Arial" w:cs="Arial"/>
          <w:sz w:val="20"/>
        </w:rPr>
        <w:t>the domain of interior design</w:t>
      </w:r>
      <w:r>
        <w:rPr>
          <w:rFonts w:ascii="Arial" w:hAnsi="Arial" w:cs="Arial"/>
          <w:sz w:val="20"/>
        </w:rPr>
        <w:t>:</w:t>
      </w:r>
    </w:p>
    <w:p w14:paraId="6C94371F" w14:textId="0D139CCC" w:rsidR="009A3636" w:rsidRDefault="009A3636" w:rsidP="004B72C3">
      <w:pPr>
        <w:pStyle w:val="BodyTextIndent2"/>
        <w:ind w:left="0"/>
        <w:rPr>
          <w:rFonts w:ascii="Arial" w:hAnsi="Arial" w:cs="Arial"/>
          <w:sz w:val="20"/>
        </w:rPr>
      </w:pPr>
    </w:p>
    <w:p w14:paraId="60BF52F1" w14:textId="350FC944" w:rsidR="004F5FD3" w:rsidRDefault="004F5FD3" w:rsidP="009A3636">
      <w:pPr>
        <w:pStyle w:val="BodyTextIndent2"/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Define Agnes’ personality and imagine her tast</w:t>
      </w:r>
      <w:r w:rsidR="00882687">
        <w:rPr>
          <w:rFonts w:ascii="Arial" w:hAnsi="Arial" w:cs="Arial"/>
          <w:sz w:val="20"/>
        </w:rPr>
        <w:t>e. Th</w:t>
      </w:r>
      <w:r>
        <w:rPr>
          <w:rFonts w:ascii="Arial" w:hAnsi="Arial" w:cs="Arial"/>
          <w:sz w:val="20"/>
        </w:rPr>
        <w:t xml:space="preserve">at will allow you to </w:t>
      </w:r>
      <w:r w:rsidRPr="004606B9">
        <w:rPr>
          <w:rFonts w:ascii="Arial" w:hAnsi="Arial" w:cs="Arial"/>
          <w:i/>
          <w:sz w:val="20"/>
        </w:rPr>
        <w:t>interpret</w:t>
      </w:r>
      <w:r>
        <w:rPr>
          <w:rFonts w:ascii="Arial" w:hAnsi="Arial" w:cs="Arial"/>
          <w:sz w:val="20"/>
        </w:rPr>
        <w:t xml:space="preserve"> her needs. These might range from her desire for an uncluttered and understated space </w:t>
      </w:r>
      <w:r w:rsidR="00CF15E6">
        <w:rPr>
          <w:rFonts w:ascii="Arial" w:hAnsi="Arial" w:cs="Arial"/>
          <w:sz w:val="20"/>
        </w:rPr>
        <w:t>or</w:t>
      </w:r>
      <w:r>
        <w:rPr>
          <w:rFonts w:ascii="Arial" w:hAnsi="Arial" w:cs="Arial"/>
          <w:sz w:val="20"/>
        </w:rPr>
        <w:t xml:space="preserve"> a pretentious and ostentatious </w:t>
      </w:r>
      <w:r w:rsidR="004606B9">
        <w:rPr>
          <w:rFonts w:ascii="Arial" w:hAnsi="Arial" w:cs="Arial"/>
          <w:sz w:val="20"/>
        </w:rPr>
        <w:t xml:space="preserve">living environment for her and </w:t>
      </w:r>
      <w:r w:rsidR="00CF15E6">
        <w:rPr>
          <w:rFonts w:ascii="Arial" w:hAnsi="Arial" w:cs="Arial"/>
          <w:sz w:val="20"/>
        </w:rPr>
        <w:t>her</w:t>
      </w:r>
      <w:r w:rsidR="004606B9">
        <w:rPr>
          <w:rFonts w:ascii="Arial" w:hAnsi="Arial" w:cs="Arial"/>
          <w:sz w:val="20"/>
        </w:rPr>
        <w:t xml:space="preserve"> family. Don’t forget</w:t>
      </w:r>
      <w:r w:rsidR="00882687">
        <w:rPr>
          <w:rFonts w:ascii="Arial" w:hAnsi="Arial" w:cs="Arial"/>
          <w:sz w:val="20"/>
        </w:rPr>
        <w:t>,</w:t>
      </w:r>
      <w:r w:rsidR="004606B9">
        <w:rPr>
          <w:rFonts w:ascii="Arial" w:hAnsi="Arial" w:cs="Arial"/>
          <w:sz w:val="20"/>
        </w:rPr>
        <w:t xml:space="preserve"> as you have been invited </w:t>
      </w:r>
      <w:r w:rsidR="00CF15E6">
        <w:rPr>
          <w:rFonts w:ascii="Arial" w:hAnsi="Arial" w:cs="Arial"/>
          <w:sz w:val="20"/>
        </w:rPr>
        <w:t xml:space="preserve">several times </w:t>
      </w:r>
      <w:r w:rsidR="004606B9">
        <w:rPr>
          <w:rFonts w:ascii="Arial" w:hAnsi="Arial" w:cs="Arial"/>
          <w:sz w:val="20"/>
        </w:rPr>
        <w:t>to their summer</w:t>
      </w:r>
      <w:r w:rsidR="00CF15E6">
        <w:rPr>
          <w:rFonts w:ascii="Arial" w:hAnsi="Arial" w:cs="Arial"/>
          <w:sz w:val="20"/>
        </w:rPr>
        <w:t xml:space="preserve"> </w:t>
      </w:r>
      <w:r w:rsidR="004606B9">
        <w:rPr>
          <w:rFonts w:ascii="Arial" w:hAnsi="Arial" w:cs="Arial"/>
          <w:sz w:val="20"/>
        </w:rPr>
        <w:t>home</w:t>
      </w:r>
      <w:r w:rsidR="00CF15E6">
        <w:rPr>
          <w:rFonts w:ascii="Arial" w:hAnsi="Arial" w:cs="Arial"/>
          <w:sz w:val="20"/>
        </w:rPr>
        <w:t>—</w:t>
      </w:r>
      <w:r w:rsidR="004606B9">
        <w:rPr>
          <w:rFonts w:ascii="Arial" w:hAnsi="Arial" w:cs="Arial"/>
          <w:sz w:val="20"/>
        </w:rPr>
        <w:t>that you designed for Agnes</w:t>
      </w:r>
      <w:r w:rsidR="00CF15E6">
        <w:rPr>
          <w:rFonts w:ascii="Arial" w:hAnsi="Arial" w:cs="Arial"/>
          <w:sz w:val="20"/>
        </w:rPr>
        <w:t>,</w:t>
      </w:r>
      <w:r w:rsidR="004606B9">
        <w:rPr>
          <w:rFonts w:ascii="Arial" w:hAnsi="Arial" w:cs="Arial"/>
          <w:sz w:val="20"/>
        </w:rPr>
        <w:t xml:space="preserve"> Roger and their two sons</w:t>
      </w:r>
      <w:r w:rsidR="00CF15E6">
        <w:rPr>
          <w:rFonts w:ascii="Arial" w:hAnsi="Arial" w:cs="Arial"/>
          <w:sz w:val="20"/>
        </w:rPr>
        <w:t>—</w:t>
      </w:r>
      <w:r w:rsidR="004606B9">
        <w:rPr>
          <w:rFonts w:ascii="Arial" w:hAnsi="Arial" w:cs="Arial"/>
          <w:sz w:val="20"/>
        </w:rPr>
        <w:t xml:space="preserve">you might </w:t>
      </w:r>
      <w:r w:rsidR="00882687">
        <w:rPr>
          <w:rFonts w:ascii="Arial" w:hAnsi="Arial" w:cs="Arial"/>
          <w:sz w:val="20"/>
        </w:rPr>
        <w:t>have</w:t>
      </w:r>
      <w:r w:rsidR="004606B9">
        <w:rPr>
          <w:rFonts w:ascii="Arial" w:hAnsi="Arial" w:cs="Arial"/>
          <w:sz w:val="20"/>
        </w:rPr>
        <w:t xml:space="preserve"> a clue from the way they have furnished </w:t>
      </w:r>
      <w:r w:rsidR="00882687">
        <w:rPr>
          <w:rFonts w:ascii="Arial" w:hAnsi="Arial" w:cs="Arial"/>
          <w:sz w:val="20"/>
        </w:rPr>
        <w:t>that home.</w:t>
      </w:r>
    </w:p>
    <w:p w14:paraId="492D2889" w14:textId="39A8FC49" w:rsidR="006C10C3" w:rsidRDefault="009A3636" w:rsidP="009A3636">
      <w:pPr>
        <w:pStyle w:val="BodyTextIndent2"/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an aesthetically </w:t>
      </w:r>
      <w:r w:rsidR="006C10C3">
        <w:rPr>
          <w:rFonts w:ascii="Arial" w:hAnsi="Arial" w:cs="Arial"/>
          <w:sz w:val="20"/>
        </w:rPr>
        <w:t xml:space="preserve">coherent and pleasing scheme in terms of the overall “look” and “atmosphere” that you wish to create for the two spaces. This should be accomplished </w:t>
      </w:r>
      <w:r w:rsidR="00CF15E6">
        <w:rPr>
          <w:rFonts w:ascii="Arial" w:hAnsi="Arial" w:cs="Arial"/>
          <w:sz w:val="20"/>
        </w:rPr>
        <w:t xml:space="preserve">primarily </w:t>
      </w:r>
      <w:r w:rsidR="006C10C3">
        <w:rPr>
          <w:rFonts w:ascii="Arial" w:hAnsi="Arial" w:cs="Arial"/>
          <w:sz w:val="20"/>
        </w:rPr>
        <w:t xml:space="preserve">through </w:t>
      </w:r>
      <w:r w:rsidR="00CF15E6">
        <w:rPr>
          <w:rFonts w:ascii="Arial" w:hAnsi="Arial" w:cs="Arial"/>
          <w:sz w:val="20"/>
        </w:rPr>
        <w:t xml:space="preserve">your judicious </w:t>
      </w:r>
      <w:r w:rsidR="006C10C3">
        <w:rPr>
          <w:rFonts w:ascii="Arial" w:hAnsi="Arial" w:cs="Arial"/>
          <w:sz w:val="20"/>
        </w:rPr>
        <w:t>choice of furniture</w:t>
      </w:r>
      <w:r w:rsidR="00882687">
        <w:rPr>
          <w:rFonts w:ascii="Arial" w:hAnsi="Arial" w:cs="Arial"/>
          <w:sz w:val="20"/>
        </w:rPr>
        <w:t>.</w:t>
      </w:r>
    </w:p>
    <w:p w14:paraId="54AB5AFC" w14:textId="22E35A68" w:rsidR="00CF15E6" w:rsidRDefault="00CF15E6" w:rsidP="00CF15E6">
      <w:pPr>
        <w:pStyle w:val="BodyTextIndent2"/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Particular emphasis needs to be on the functionality of each of the pieces of furniture, their aesthetic, shape, color, fabric and texture in order to create a unifying space with appropriate accent pieces based on furniture grouping</w:t>
      </w:r>
      <w:r w:rsidR="00882687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, area rugs and lighting.</w:t>
      </w:r>
    </w:p>
    <w:p w14:paraId="32324C69" w14:textId="364BAA9E" w:rsidR="006C10C3" w:rsidRDefault="006C10C3" w:rsidP="009A3636">
      <w:pPr>
        <w:pStyle w:val="BodyTextIndent2"/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the layout of </w:t>
      </w:r>
      <w:r w:rsidR="00CF15E6">
        <w:rPr>
          <w:rFonts w:ascii="Arial" w:hAnsi="Arial" w:cs="Arial"/>
          <w:sz w:val="20"/>
        </w:rPr>
        <w:t>each</w:t>
      </w:r>
      <w:r>
        <w:rPr>
          <w:rFonts w:ascii="Arial" w:hAnsi="Arial" w:cs="Arial"/>
          <w:sz w:val="20"/>
        </w:rPr>
        <w:t xml:space="preserve"> room, think of functionality and how the space will be used during particular times throughout the day.</w:t>
      </w:r>
    </w:p>
    <w:p w14:paraId="6B4A2D2B" w14:textId="17B3C44F" w:rsidR="00D96A87" w:rsidRPr="006C10C3" w:rsidRDefault="00D96A87" w:rsidP="006C10C3">
      <w:pPr>
        <w:pStyle w:val="BodyTextIndent2"/>
        <w:ind w:left="360"/>
        <w:rPr>
          <w:rFonts w:ascii="Arial" w:hAnsi="Arial" w:cs="Arial"/>
          <w:sz w:val="20"/>
        </w:rPr>
      </w:pPr>
    </w:p>
    <w:p w14:paraId="667EBD93" w14:textId="10311794" w:rsidR="00D96A87" w:rsidRPr="00D96A87" w:rsidRDefault="00D96A87" w:rsidP="00D96A87">
      <w:pPr>
        <w:pStyle w:val="BodyTextIndent2"/>
        <w:ind w:left="0"/>
        <w:rPr>
          <w:rFonts w:ascii="Arial" w:hAnsi="Arial" w:cs="Arial"/>
          <w:b/>
          <w:sz w:val="20"/>
        </w:rPr>
      </w:pPr>
      <w:r w:rsidRPr="00D96A87">
        <w:rPr>
          <w:rFonts w:ascii="Arial" w:hAnsi="Arial" w:cs="Arial"/>
          <w:b/>
          <w:sz w:val="20"/>
        </w:rPr>
        <w:t>Schedule</w:t>
      </w:r>
      <w:r w:rsidR="0067018E">
        <w:rPr>
          <w:rFonts w:ascii="Arial" w:hAnsi="Arial" w:cs="Arial"/>
          <w:b/>
          <w:sz w:val="20"/>
        </w:rPr>
        <w:t xml:space="preserve"> and presentation requirements</w:t>
      </w:r>
    </w:p>
    <w:p w14:paraId="1E363180" w14:textId="0305FB0F" w:rsidR="000F5EFD" w:rsidRDefault="000F5EFD" w:rsidP="00D96A87">
      <w:pPr>
        <w:pStyle w:val="BodyTextIndent2"/>
        <w:numPr>
          <w:ilvl w:val="0"/>
          <w:numId w:val="8"/>
        </w:num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Provide 3-4 well written paragraphs on Agnes’ personality</w:t>
      </w:r>
      <w:r w:rsidR="00882687">
        <w:rPr>
          <w:rFonts w:ascii="Arial" w:hAnsi="Arial" w:cs="Arial"/>
          <w:sz w:val="20"/>
        </w:rPr>
        <w:t xml:space="preserve"> and how that will influence the design</w:t>
      </w:r>
    </w:p>
    <w:p w14:paraId="4B27DE75" w14:textId="008D6BB4" w:rsidR="006C10C3" w:rsidRDefault="00D96A87" w:rsidP="00D96A87">
      <w:pPr>
        <w:pStyle w:val="BodyTextIndent2"/>
        <w:numPr>
          <w:ilvl w:val="0"/>
          <w:numId w:val="8"/>
        </w:num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You are to </w:t>
      </w:r>
      <w:r w:rsidR="006C10C3">
        <w:rPr>
          <w:rFonts w:ascii="Arial" w:hAnsi="Arial" w:cs="Arial"/>
          <w:sz w:val="20"/>
        </w:rPr>
        <w:t xml:space="preserve">research all furniture, understand the manufactured specifications and </w:t>
      </w:r>
      <w:r w:rsidR="00882687">
        <w:rPr>
          <w:rFonts w:ascii="Arial" w:hAnsi="Arial" w:cs="Arial"/>
          <w:sz w:val="20"/>
        </w:rPr>
        <w:t>dimensions</w:t>
      </w:r>
      <w:r w:rsidR="00CF15E6">
        <w:rPr>
          <w:rFonts w:ascii="Arial" w:hAnsi="Arial" w:cs="Arial"/>
          <w:sz w:val="20"/>
        </w:rPr>
        <w:t xml:space="preserve"> </w:t>
      </w:r>
    </w:p>
    <w:p w14:paraId="31D324EC" w14:textId="67720A63" w:rsidR="00CF15E6" w:rsidRDefault="00882687" w:rsidP="00CF15E6">
      <w:pPr>
        <w:pStyle w:val="BodyTextIndent2"/>
        <w:numPr>
          <w:ilvl w:val="0"/>
          <w:numId w:val="8"/>
        </w:num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CF15E6">
        <w:rPr>
          <w:rFonts w:ascii="Arial" w:hAnsi="Arial" w:cs="Arial"/>
          <w:sz w:val="20"/>
        </w:rPr>
        <w:t xml:space="preserve">igitally </w:t>
      </w:r>
      <w:r>
        <w:rPr>
          <w:rFonts w:ascii="Arial" w:hAnsi="Arial" w:cs="Arial"/>
          <w:sz w:val="20"/>
        </w:rPr>
        <w:t xml:space="preserve">copy </w:t>
      </w:r>
      <w:r w:rsidR="00CF15E6">
        <w:rPr>
          <w:rFonts w:ascii="Arial" w:hAnsi="Arial" w:cs="Arial"/>
          <w:sz w:val="20"/>
        </w:rPr>
        <w:t xml:space="preserve">each of your choices and </w:t>
      </w:r>
      <w:r w:rsidR="000F5EFD">
        <w:rPr>
          <w:rFonts w:ascii="Arial" w:hAnsi="Arial" w:cs="Arial"/>
          <w:sz w:val="20"/>
        </w:rPr>
        <w:t>compose</w:t>
      </w:r>
      <w:r w:rsidR="00CF15E6">
        <w:rPr>
          <w:rFonts w:ascii="Arial" w:hAnsi="Arial" w:cs="Arial"/>
          <w:sz w:val="20"/>
        </w:rPr>
        <w:t xml:space="preserve"> them on 1 or 2 vertical 24 x 36 panels, which will constitute the final printed </w:t>
      </w:r>
      <w:r>
        <w:rPr>
          <w:rFonts w:ascii="Arial" w:hAnsi="Arial" w:cs="Arial"/>
          <w:sz w:val="20"/>
        </w:rPr>
        <w:t xml:space="preserve">color </w:t>
      </w:r>
      <w:r w:rsidR="00CF15E6">
        <w:rPr>
          <w:rFonts w:ascii="Arial" w:hAnsi="Arial" w:cs="Arial"/>
          <w:sz w:val="20"/>
        </w:rPr>
        <w:t>presentation. We will visit a class in Interior Design to get acquainted with their mode of presentation regarding furniture choices</w:t>
      </w:r>
      <w:r>
        <w:rPr>
          <w:rFonts w:ascii="Arial" w:hAnsi="Arial" w:cs="Arial"/>
          <w:sz w:val="20"/>
        </w:rPr>
        <w:t>.</w:t>
      </w:r>
    </w:p>
    <w:p w14:paraId="1D055F12" w14:textId="77777777" w:rsidR="00EC70BC" w:rsidRDefault="00EC70BC" w:rsidP="00EC70BC">
      <w:pPr>
        <w:pStyle w:val="BodyTextIndent2"/>
        <w:jc w:val="left"/>
        <w:rPr>
          <w:rFonts w:ascii="Arial" w:hAnsi="Arial" w:cs="Arial"/>
          <w:sz w:val="20"/>
        </w:rPr>
      </w:pPr>
    </w:p>
    <w:p w14:paraId="4FA77CF8" w14:textId="77777777" w:rsidR="00EC70BC" w:rsidRDefault="00EC70BC" w:rsidP="00EC70BC">
      <w:pPr>
        <w:pStyle w:val="BodyTextIndent2"/>
        <w:ind w:left="411"/>
        <w:jc w:val="left"/>
        <w:rPr>
          <w:rFonts w:ascii="Arial" w:hAnsi="Arial" w:cs="Arial"/>
          <w:sz w:val="20"/>
        </w:rPr>
      </w:pPr>
      <w:r w:rsidRPr="003B7140">
        <w:rPr>
          <w:rFonts w:ascii="Arial" w:hAnsi="Arial" w:cs="Arial"/>
          <w:b/>
          <w:sz w:val="20"/>
        </w:rPr>
        <w:t>NOTE:</w:t>
      </w:r>
      <w:r>
        <w:rPr>
          <w:rFonts w:ascii="Arial" w:hAnsi="Arial" w:cs="Arial"/>
          <w:sz w:val="20"/>
        </w:rPr>
        <w:t xml:space="preserve"> This charette is to be conducted concurrently with the progress of your design project, and may affect certain spatial conditions that you had previously established.</w:t>
      </w:r>
    </w:p>
    <w:p w14:paraId="388E8C41" w14:textId="77777777" w:rsidR="00EC70BC" w:rsidRDefault="00EC70BC" w:rsidP="00EC70BC">
      <w:pPr>
        <w:pStyle w:val="BodyTextIndent2"/>
        <w:jc w:val="left"/>
        <w:rPr>
          <w:rFonts w:ascii="Arial" w:hAnsi="Arial" w:cs="Arial"/>
          <w:sz w:val="20"/>
        </w:rPr>
      </w:pPr>
    </w:p>
    <w:p w14:paraId="30201532" w14:textId="47F42D29" w:rsidR="00D96A87" w:rsidRPr="00CF15E6" w:rsidRDefault="00D96A87" w:rsidP="00990811">
      <w:pPr>
        <w:pStyle w:val="BodyTextIndent2"/>
        <w:ind w:left="411"/>
        <w:jc w:val="left"/>
        <w:rPr>
          <w:rFonts w:ascii="Arial" w:hAnsi="Arial" w:cs="Arial"/>
          <w:sz w:val="20"/>
        </w:rPr>
      </w:pPr>
    </w:p>
    <w:p w14:paraId="2675F5B2" w14:textId="165F6BA2" w:rsidR="00D96A87" w:rsidRDefault="00D96A87" w:rsidP="00D96A87">
      <w:pPr>
        <w:pStyle w:val="BodyTextIndent2"/>
        <w:jc w:val="left"/>
        <w:rPr>
          <w:rFonts w:ascii="Arial" w:hAnsi="Arial" w:cs="Arial"/>
          <w:sz w:val="20"/>
        </w:rPr>
      </w:pPr>
    </w:p>
    <w:p w14:paraId="65B0E1A4" w14:textId="77777777" w:rsidR="00D96A87" w:rsidRPr="00D96A87" w:rsidRDefault="00D96A87" w:rsidP="00D96A87">
      <w:pPr>
        <w:pStyle w:val="BodyTextIndent2"/>
        <w:jc w:val="left"/>
        <w:rPr>
          <w:rFonts w:ascii="Arial" w:hAnsi="Arial" w:cs="Arial"/>
          <w:sz w:val="20"/>
        </w:rPr>
      </w:pPr>
    </w:p>
    <w:p w14:paraId="70E03134" w14:textId="77777777" w:rsidR="00D96A87" w:rsidRPr="00804514" w:rsidRDefault="00D96A87" w:rsidP="00D96A87">
      <w:pPr>
        <w:pStyle w:val="BodyTextIndent2"/>
        <w:ind w:left="0"/>
        <w:rPr>
          <w:rFonts w:ascii="Arial" w:hAnsi="Arial" w:cs="Arial"/>
          <w:sz w:val="20"/>
        </w:rPr>
      </w:pPr>
    </w:p>
    <w:sectPr w:rsidR="00D96A87" w:rsidRPr="00804514" w:rsidSect="003A7EA1">
      <w:headerReference w:type="default" r:id="rId10"/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F367D" w14:textId="77777777" w:rsidR="0032713D" w:rsidRDefault="0032713D">
      <w:r>
        <w:separator/>
      </w:r>
    </w:p>
  </w:endnote>
  <w:endnote w:type="continuationSeparator" w:id="0">
    <w:p w14:paraId="55A7F747" w14:textId="77777777" w:rsidR="0032713D" w:rsidRDefault="00327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2F57" w14:textId="77777777" w:rsidR="000E16CD" w:rsidRDefault="000E16CD" w:rsidP="000545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362AF8" w14:textId="77777777" w:rsidR="000E16CD" w:rsidRDefault="000E1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2BBC" w14:textId="77777777" w:rsidR="000E16CD" w:rsidRPr="00275F26" w:rsidRDefault="000E16CD" w:rsidP="00054541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  <w:r w:rsidRPr="00275F26">
      <w:rPr>
        <w:rStyle w:val="PageNumber"/>
        <w:sz w:val="16"/>
        <w:szCs w:val="16"/>
      </w:rPr>
      <w:t xml:space="preserve">Page </w:t>
    </w:r>
    <w:r w:rsidRPr="00275F26">
      <w:rPr>
        <w:rStyle w:val="PageNumber"/>
        <w:sz w:val="16"/>
        <w:szCs w:val="16"/>
      </w:rPr>
      <w:fldChar w:fldCharType="begin"/>
    </w:r>
    <w:r w:rsidRPr="00275F26">
      <w:rPr>
        <w:rStyle w:val="PageNumber"/>
        <w:sz w:val="16"/>
        <w:szCs w:val="16"/>
      </w:rPr>
      <w:instrText xml:space="preserve">PAGE  </w:instrText>
    </w:r>
    <w:r w:rsidRPr="00275F26">
      <w:rPr>
        <w:rStyle w:val="PageNumber"/>
        <w:sz w:val="16"/>
        <w:szCs w:val="16"/>
      </w:rPr>
      <w:fldChar w:fldCharType="separate"/>
    </w:r>
    <w:r w:rsidR="006246FE">
      <w:rPr>
        <w:rStyle w:val="PageNumber"/>
        <w:noProof/>
        <w:sz w:val="16"/>
        <w:szCs w:val="16"/>
      </w:rPr>
      <w:t>4</w:t>
    </w:r>
    <w:r w:rsidRPr="00275F26">
      <w:rPr>
        <w:rStyle w:val="PageNumber"/>
        <w:sz w:val="16"/>
        <w:szCs w:val="16"/>
      </w:rPr>
      <w:fldChar w:fldCharType="end"/>
    </w:r>
  </w:p>
  <w:p w14:paraId="69B1B9F7" w14:textId="77777777" w:rsidR="000E16CD" w:rsidRDefault="000E1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FB609" w14:textId="77777777" w:rsidR="0032713D" w:rsidRDefault="0032713D">
      <w:r>
        <w:separator/>
      </w:r>
    </w:p>
  </w:footnote>
  <w:footnote w:type="continuationSeparator" w:id="0">
    <w:p w14:paraId="13E39618" w14:textId="77777777" w:rsidR="0032713D" w:rsidRDefault="00327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B3694" w14:textId="4F216018" w:rsidR="001D137B" w:rsidRPr="00275F26" w:rsidRDefault="001D137B" w:rsidP="001D137B">
    <w:pPr>
      <w:pStyle w:val="Header"/>
      <w:rPr>
        <w:sz w:val="16"/>
        <w:szCs w:val="16"/>
      </w:rPr>
    </w:pPr>
    <w:r w:rsidRPr="00275F26">
      <w:rPr>
        <w:sz w:val="16"/>
        <w:szCs w:val="16"/>
      </w:rPr>
      <w:t>Henri</w:t>
    </w:r>
    <w:r>
      <w:rPr>
        <w:sz w:val="16"/>
        <w:szCs w:val="16"/>
      </w:rPr>
      <w:t xml:space="preserve"> T. de Hahn</w:t>
    </w:r>
    <w:r>
      <w:rPr>
        <w:sz w:val="16"/>
        <w:szCs w:val="16"/>
      </w:rPr>
      <w:br/>
      <w:t xml:space="preserve">Charette </w:t>
    </w:r>
    <w:r w:rsidR="00211CA5">
      <w:rPr>
        <w:sz w:val="16"/>
        <w:szCs w:val="16"/>
      </w:rPr>
      <w:t>3</w:t>
    </w:r>
    <w:r>
      <w:rPr>
        <w:sz w:val="16"/>
        <w:szCs w:val="16"/>
      </w:rPr>
      <w:t>, ARCH 2016, Spring 202</w:t>
    </w:r>
    <w:r w:rsidR="00211CA5">
      <w:rPr>
        <w:sz w:val="16"/>
        <w:szCs w:val="16"/>
      </w:rPr>
      <w:t>2</w:t>
    </w:r>
  </w:p>
  <w:p w14:paraId="22F05644" w14:textId="77777777" w:rsidR="001D137B" w:rsidRDefault="001D13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7DF1"/>
    <w:multiLevelType w:val="hybridMultilevel"/>
    <w:tmpl w:val="CE30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112AE"/>
    <w:multiLevelType w:val="hybridMultilevel"/>
    <w:tmpl w:val="B458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F17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EFC7EAF"/>
    <w:multiLevelType w:val="hybridMultilevel"/>
    <w:tmpl w:val="E438B38E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 w15:restartNumberingAfterBreak="0">
    <w:nsid w:val="47361979"/>
    <w:multiLevelType w:val="hybridMultilevel"/>
    <w:tmpl w:val="CDCE0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4203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5966D51"/>
    <w:multiLevelType w:val="hybridMultilevel"/>
    <w:tmpl w:val="18F0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1B59"/>
    <w:multiLevelType w:val="hybridMultilevel"/>
    <w:tmpl w:val="C42C3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C3"/>
    <w:rsid w:val="000044A8"/>
    <w:rsid w:val="000137E2"/>
    <w:rsid w:val="0002330A"/>
    <w:rsid w:val="00036E3F"/>
    <w:rsid w:val="000436D6"/>
    <w:rsid w:val="000525BB"/>
    <w:rsid w:val="00054541"/>
    <w:rsid w:val="00066726"/>
    <w:rsid w:val="0006737F"/>
    <w:rsid w:val="00082A7E"/>
    <w:rsid w:val="000909CA"/>
    <w:rsid w:val="000D3EAF"/>
    <w:rsid w:val="000E16CD"/>
    <w:rsid w:val="000F5EFD"/>
    <w:rsid w:val="0011295F"/>
    <w:rsid w:val="00121EA8"/>
    <w:rsid w:val="001D137B"/>
    <w:rsid w:val="001D496B"/>
    <w:rsid w:val="001D4D10"/>
    <w:rsid w:val="001F4B74"/>
    <w:rsid w:val="00204152"/>
    <w:rsid w:val="00205490"/>
    <w:rsid w:val="00211CA5"/>
    <w:rsid w:val="0021462E"/>
    <w:rsid w:val="002608F8"/>
    <w:rsid w:val="00265F65"/>
    <w:rsid w:val="00275F26"/>
    <w:rsid w:val="00292BA0"/>
    <w:rsid w:val="00317D8D"/>
    <w:rsid w:val="00321384"/>
    <w:rsid w:val="0032713D"/>
    <w:rsid w:val="00364E06"/>
    <w:rsid w:val="003726E1"/>
    <w:rsid w:val="003A31C9"/>
    <w:rsid w:val="003A7EA1"/>
    <w:rsid w:val="003B7BBB"/>
    <w:rsid w:val="003F5EA1"/>
    <w:rsid w:val="003F6F3D"/>
    <w:rsid w:val="00404C9B"/>
    <w:rsid w:val="00414414"/>
    <w:rsid w:val="00430285"/>
    <w:rsid w:val="004319CA"/>
    <w:rsid w:val="00442CFE"/>
    <w:rsid w:val="004606B9"/>
    <w:rsid w:val="00460F2A"/>
    <w:rsid w:val="00464C6D"/>
    <w:rsid w:val="00466BEF"/>
    <w:rsid w:val="00477E17"/>
    <w:rsid w:val="00486E32"/>
    <w:rsid w:val="0049570F"/>
    <w:rsid w:val="004A1DB6"/>
    <w:rsid w:val="004B21F0"/>
    <w:rsid w:val="004B72C3"/>
    <w:rsid w:val="004C0B18"/>
    <w:rsid w:val="004C299A"/>
    <w:rsid w:val="004D32A3"/>
    <w:rsid w:val="004D3BF2"/>
    <w:rsid w:val="004E4C2A"/>
    <w:rsid w:val="004F1A61"/>
    <w:rsid w:val="004F5FD3"/>
    <w:rsid w:val="005414AB"/>
    <w:rsid w:val="00553506"/>
    <w:rsid w:val="00555A6F"/>
    <w:rsid w:val="0056023A"/>
    <w:rsid w:val="0056040C"/>
    <w:rsid w:val="00560D4E"/>
    <w:rsid w:val="00574C7B"/>
    <w:rsid w:val="00577077"/>
    <w:rsid w:val="0058586A"/>
    <w:rsid w:val="0059172D"/>
    <w:rsid w:val="005C4253"/>
    <w:rsid w:val="005C7840"/>
    <w:rsid w:val="005D18EF"/>
    <w:rsid w:val="005D45B7"/>
    <w:rsid w:val="005F3745"/>
    <w:rsid w:val="0061728C"/>
    <w:rsid w:val="006246FE"/>
    <w:rsid w:val="0062631B"/>
    <w:rsid w:val="0064406A"/>
    <w:rsid w:val="00652719"/>
    <w:rsid w:val="00666AC1"/>
    <w:rsid w:val="0067018E"/>
    <w:rsid w:val="006B6F34"/>
    <w:rsid w:val="006C10C3"/>
    <w:rsid w:val="006E41BB"/>
    <w:rsid w:val="00702445"/>
    <w:rsid w:val="00756538"/>
    <w:rsid w:val="00756900"/>
    <w:rsid w:val="007729DF"/>
    <w:rsid w:val="007A368D"/>
    <w:rsid w:val="007C0C61"/>
    <w:rsid w:val="00802628"/>
    <w:rsid w:val="00804514"/>
    <w:rsid w:val="0086087B"/>
    <w:rsid w:val="00873770"/>
    <w:rsid w:val="00876492"/>
    <w:rsid w:val="00882687"/>
    <w:rsid w:val="00883482"/>
    <w:rsid w:val="00896374"/>
    <w:rsid w:val="008A4D5F"/>
    <w:rsid w:val="008C63BC"/>
    <w:rsid w:val="008D6081"/>
    <w:rsid w:val="00901D23"/>
    <w:rsid w:val="00904135"/>
    <w:rsid w:val="009111ED"/>
    <w:rsid w:val="00920E1F"/>
    <w:rsid w:val="00923CBD"/>
    <w:rsid w:val="00934D2C"/>
    <w:rsid w:val="00950180"/>
    <w:rsid w:val="009623DF"/>
    <w:rsid w:val="0096685D"/>
    <w:rsid w:val="00972430"/>
    <w:rsid w:val="00980205"/>
    <w:rsid w:val="00990811"/>
    <w:rsid w:val="00991237"/>
    <w:rsid w:val="009959FD"/>
    <w:rsid w:val="009A3636"/>
    <w:rsid w:val="009B1115"/>
    <w:rsid w:val="009C2B79"/>
    <w:rsid w:val="009C5E4D"/>
    <w:rsid w:val="009D4CFE"/>
    <w:rsid w:val="009F571E"/>
    <w:rsid w:val="00A26F73"/>
    <w:rsid w:val="00A87DB6"/>
    <w:rsid w:val="00A9372A"/>
    <w:rsid w:val="00AA4C25"/>
    <w:rsid w:val="00AB79E4"/>
    <w:rsid w:val="00AD4C12"/>
    <w:rsid w:val="00AE7F50"/>
    <w:rsid w:val="00AF53E1"/>
    <w:rsid w:val="00B40FFF"/>
    <w:rsid w:val="00B7142C"/>
    <w:rsid w:val="00B73ACD"/>
    <w:rsid w:val="00B81BC5"/>
    <w:rsid w:val="00B824A8"/>
    <w:rsid w:val="00B91959"/>
    <w:rsid w:val="00BE5ED7"/>
    <w:rsid w:val="00BF1BCF"/>
    <w:rsid w:val="00C00EE9"/>
    <w:rsid w:val="00C01EB9"/>
    <w:rsid w:val="00C03E9C"/>
    <w:rsid w:val="00C040A1"/>
    <w:rsid w:val="00C0774A"/>
    <w:rsid w:val="00C16939"/>
    <w:rsid w:val="00C246EE"/>
    <w:rsid w:val="00C41DB4"/>
    <w:rsid w:val="00C451C4"/>
    <w:rsid w:val="00C83A57"/>
    <w:rsid w:val="00CB1B5B"/>
    <w:rsid w:val="00CB51B5"/>
    <w:rsid w:val="00CD0485"/>
    <w:rsid w:val="00CF15E6"/>
    <w:rsid w:val="00D0448D"/>
    <w:rsid w:val="00D137E2"/>
    <w:rsid w:val="00D171E9"/>
    <w:rsid w:val="00D20173"/>
    <w:rsid w:val="00D36328"/>
    <w:rsid w:val="00D55A92"/>
    <w:rsid w:val="00D56B59"/>
    <w:rsid w:val="00D65495"/>
    <w:rsid w:val="00D96A87"/>
    <w:rsid w:val="00DC7569"/>
    <w:rsid w:val="00DE40B0"/>
    <w:rsid w:val="00DF34AF"/>
    <w:rsid w:val="00E14516"/>
    <w:rsid w:val="00E24675"/>
    <w:rsid w:val="00E5769A"/>
    <w:rsid w:val="00E818AB"/>
    <w:rsid w:val="00E90ED1"/>
    <w:rsid w:val="00EA040B"/>
    <w:rsid w:val="00EA7C79"/>
    <w:rsid w:val="00EC70BC"/>
    <w:rsid w:val="00EE5C36"/>
    <w:rsid w:val="00EE75CC"/>
    <w:rsid w:val="00EF5E2D"/>
    <w:rsid w:val="00F367B7"/>
    <w:rsid w:val="00F44DB3"/>
    <w:rsid w:val="00F46A22"/>
    <w:rsid w:val="00FA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5715DB"/>
  <w14:defaultImageDpi w14:val="300"/>
  <w15:docId w15:val="{0F8D6B98-41F6-4642-8B0B-F94BDDAC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EastAsia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2C3"/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4B72C3"/>
    <w:pPr>
      <w:keepNext/>
      <w:outlineLvl w:val="0"/>
    </w:pPr>
    <w:rPr>
      <w:rFonts w:ascii="Helvetica" w:hAnsi="Helvetica"/>
    </w:rPr>
  </w:style>
  <w:style w:type="paragraph" w:styleId="Heading2">
    <w:name w:val="heading 2"/>
    <w:basedOn w:val="Normal"/>
    <w:next w:val="Normal"/>
    <w:link w:val="Heading2Char"/>
    <w:qFormat/>
    <w:rsid w:val="004B72C3"/>
    <w:pPr>
      <w:keepNext/>
      <w:outlineLvl w:val="1"/>
    </w:pPr>
    <w:rPr>
      <w:rFonts w:ascii="Helvetica" w:hAnsi="Helvetic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2C3"/>
    <w:rPr>
      <w:rFonts w:ascii="Helvetica" w:eastAsia="Times New Roman" w:hAnsi="Helvetica" w:cs="Times New Roman"/>
      <w:szCs w:val="20"/>
    </w:rPr>
  </w:style>
  <w:style w:type="character" w:customStyle="1" w:styleId="Heading2Char">
    <w:name w:val="Heading 2 Char"/>
    <w:basedOn w:val="DefaultParagraphFont"/>
    <w:link w:val="Heading2"/>
    <w:rsid w:val="004B72C3"/>
    <w:rPr>
      <w:rFonts w:ascii="Helvetica" w:eastAsia="Times New Roman" w:hAnsi="Helvetica" w:cs="Times New Roman"/>
      <w:b/>
      <w:sz w:val="28"/>
      <w:szCs w:val="20"/>
    </w:rPr>
  </w:style>
  <w:style w:type="paragraph" w:styleId="BodyTextIndent2">
    <w:name w:val="Body Text Indent 2"/>
    <w:basedOn w:val="Normal"/>
    <w:link w:val="BodyTextIndent2Char"/>
    <w:semiHidden/>
    <w:rsid w:val="004B72C3"/>
    <w:pPr>
      <w:ind w:left="1440"/>
      <w:jc w:val="both"/>
    </w:pPr>
    <w:rPr>
      <w:rFonts w:ascii="Helvetica" w:hAnsi="Helvetica"/>
      <w:sz w:val="18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2C3"/>
    <w:rPr>
      <w:rFonts w:ascii="Helvetica" w:eastAsia="Times New Roman" w:hAnsi="Helvetica" w:cs="Times New Roman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4B72C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B72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2C3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B72C3"/>
  </w:style>
  <w:style w:type="paragraph" w:styleId="ListParagraph">
    <w:name w:val="List Paragraph"/>
    <w:basedOn w:val="Normal"/>
    <w:uiPriority w:val="34"/>
    <w:qFormat/>
    <w:rsid w:val="004B72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F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F26"/>
    <w:rPr>
      <w:rFonts w:ascii="Arial" w:eastAsia="Times New Roman" w:hAnsi="Arial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1693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9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99A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55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04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habitat.com/take-a-break-from-the-wired-world-with-this-awesome-signal-blocking-offline-chai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DFB34A-802E-2749-AD95-C637C4061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Tech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 de Hahn</dc:creator>
  <cp:keywords/>
  <dc:description/>
  <cp:lastModifiedBy>Microsoft Office User</cp:lastModifiedBy>
  <cp:revision>2</cp:revision>
  <cp:lastPrinted>2017-05-26T01:41:00Z</cp:lastPrinted>
  <dcterms:created xsi:type="dcterms:W3CDTF">2022-03-14T14:43:00Z</dcterms:created>
  <dcterms:modified xsi:type="dcterms:W3CDTF">2022-03-14T14:43:00Z</dcterms:modified>
</cp:coreProperties>
</file>